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1850A" w14:textId="77777777" w:rsidR="007E7042" w:rsidRDefault="007E7042" w:rsidP="00C73F24">
      <w:pPr>
        <w:jc w:val="both"/>
        <w:rPr>
          <w:rFonts w:ascii="Bahnschrift SemiBold" w:hAnsi="Bahnschrift SemiBold" w:cstheme="minorHAnsi"/>
          <w:color w:val="FF9933"/>
        </w:rPr>
      </w:pPr>
      <w:bookmarkStart w:id="0" w:name="_GoBack"/>
      <w:bookmarkEnd w:id="0"/>
    </w:p>
    <w:p w14:paraId="65575F1E" w14:textId="5FB74867" w:rsidR="008E2459" w:rsidRPr="00AB2B0D" w:rsidRDefault="00DB5FB3" w:rsidP="00C73F24">
      <w:pPr>
        <w:jc w:val="both"/>
        <w:rPr>
          <w:rFonts w:ascii="Bahnschrift SemiBold" w:hAnsi="Bahnschrift SemiBold" w:cstheme="minorHAnsi"/>
          <w:color w:val="FF9933"/>
        </w:rPr>
      </w:pPr>
      <w:r w:rsidRPr="00AB2B0D">
        <w:rPr>
          <w:rFonts w:ascii="Bahnschrift SemiBold" w:hAnsi="Bahnschrift SemiBold" w:cstheme="minorHAnsi"/>
          <w:color w:val="FF9933"/>
        </w:rPr>
        <w:t xml:space="preserve">Sie </w:t>
      </w:r>
      <w:r w:rsidR="008E2459" w:rsidRPr="00AB2B0D">
        <w:rPr>
          <w:rFonts w:ascii="Bahnschrift SemiBold" w:hAnsi="Bahnschrift SemiBold" w:cstheme="minorHAnsi"/>
          <w:color w:val="FF9933"/>
        </w:rPr>
        <w:t xml:space="preserve">suchen </w:t>
      </w:r>
      <w:r w:rsidRPr="00AB2B0D">
        <w:rPr>
          <w:rFonts w:ascii="Bahnschrift SemiBold" w:hAnsi="Bahnschrift SemiBold" w:cstheme="minorHAnsi"/>
          <w:color w:val="FF9933"/>
        </w:rPr>
        <w:t xml:space="preserve">einen Job mit Sinn und Verantwortung? </w:t>
      </w:r>
    </w:p>
    <w:p w14:paraId="63E8FBA8" w14:textId="780EA389" w:rsidR="00F06423" w:rsidRPr="00AB2B0D" w:rsidRDefault="00AB2B0D" w:rsidP="00AB2B0D">
      <w:pPr>
        <w:ind w:firstLine="708"/>
        <w:jc w:val="both"/>
        <w:rPr>
          <w:rFonts w:ascii="Bahnschrift SemiBold" w:hAnsi="Bahnschrift SemiBold" w:cstheme="minorHAnsi"/>
          <w:color w:val="FF9933"/>
        </w:rPr>
      </w:pPr>
      <w:r w:rsidRPr="00AB2B0D">
        <w:rPr>
          <w:rFonts w:ascii="Bahnschrift SemiBold" w:hAnsi="Bahnschrift SemiBold" w:cstheme="minorHAnsi"/>
          <w:color w:val="FF9933"/>
        </w:rPr>
        <w:t>Das trifft sich gut. Wir suchen</w:t>
      </w:r>
      <w:r>
        <w:rPr>
          <w:rFonts w:ascii="Bahnschrift SemiBold" w:hAnsi="Bahnschrift SemiBold" w:cstheme="minorHAnsi"/>
          <w:color w:val="FF9933"/>
        </w:rPr>
        <w:t xml:space="preserve"> ab</w:t>
      </w:r>
      <w:r w:rsidR="00DE1269">
        <w:rPr>
          <w:rFonts w:ascii="Bahnschrift SemiBold" w:hAnsi="Bahnschrift SemiBold" w:cstheme="minorHAnsi"/>
          <w:color w:val="FF9933"/>
        </w:rPr>
        <w:t xml:space="preserve"> sofort </w:t>
      </w:r>
      <w:r w:rsidRPr="00AB2B0D">
        <w:rPr>
          <w:rFonts w:ascii="Bahnschrift SemiBold" w:hAnsi="Bahnschrift SemiBold" w:cstheme="minorHAnsi"/>
          <w:color w:val="FF9933"/>
        </w:rPr>
        <w:t>eine</w:t>
      </w:r>
      <w:r w:rsidR="007D4D0C">
        <w:rPr>
          <w:rFonts w:ascii="Bahnschrift SemiBold" w:hAnsi="Bahnschrift SemiBold" w:cstheme="minorHAnsi"/>
          <w:color w:val="FF9933"/>
        </w:rPr>
        <w:t>*</w:t>
      </w:r>
      <w:r w:rsidRPr="00AB2B0D">
        <w:rPr>
          <w:rFonts w:ascii="Bahnschrift SemiBold" w:hAnsi="Bahnschrift SemiBold" w:cstheme="minorHAnsi"/>
          <w:color w:val="FF9933"/>
        </w:rPr>
        <w:t>n</w:t>
      </w:r>
      <w:r w:rsidR="00DB5FB3" w:rsidRPr="00AB2B0D">
        <w:rPr>
          <w:rFonts w:ascii="Bahnschrift SemiBold" w:hAnsi="Bahnschrift SemiBold" w:cstheme="minorHAnsi"/>
          <w:color w:val="FF9933"/>
        </w:rPr>
        <w:t xml:space="preserve"> </w:t>
      </w:r>
    </w:p>
    <w:p w14:paraId="7C0B3C3C" w14:textId="77777777" w:rsidR="00F06423" w:rsidRDefault="00F06423" w:rsidP="00F06423">
      <w:pPr>
        <w:ind w:left="3540"/>
        <w:jc w:val="both"/>
        <w:rPr>
          <w:rFonts w:ascii="Bahnschrift SemiBold" w:hAnsi="Bahnschrift SemiBold" w:cstheme="minorHAnsi"/>
        </w:rPr>
      </w:pPr>
    </w:p>
    <w:p w14:paraId="5612D2B1" w14:textId="4E29D9A7" w:rsidR="00F06423" w:rsidRPr="00AB2B0D" w:rsidRDefault="007D4D0C" w:rsidP="00F06423">
      <w:pPr>
        <w:jc w:val="center"/>
        <w:rPr>
          <w:rFonts w:cstheme="minorHAnsi"/>
          <w:b/>
          <w:sz w:val="28"/>
          <w:szCs w:val="28"/>
        </w:rPr>
      </w:pPr>
      <w:r>
        <w:rPr>
          <w:rFonts w:cstheme="minorHAnsi"/>
          <w:b/>
          <w:sz w:val="28"/>
          <w:szCs w:val="28"/>
        </w:rPr>
        <w:t>Leitung Lotsenstelle Kinderbetreuung</w:t>
      </w:r>
      <w:r w:rsidR="00F06423" w:rsidRPr="00AB2B0D">
        <w:rPr>
          <w:rFonts w:cstheme="minorHAnsi"/>
          <w:b/>
          <w:sz w:val="28"/>
          <w:szCs w:val="28"/>
        </w:rPr>
        <w:t xml:space="preserve"> (m/w/d) </w:t>
      </w:r>
      <w:r w:rsidR="00D35305">
        <w:rPr>
          <w:rFonts w:cstheme="minorHAnsi"/>
          <w:b/>
          <w:sz w:val="28"/>
          <w:szCs w:val="28"/>
        </w:rPr>
        <w:t>in Teilzeit</w:t>
      </w:r>
    </w:p>
    <w:p w14:paraId="2B29A4BF" w14:textId="6B84F30B" w:rsidR="00F06423" w:rsidRPr="00DF7963" w:rsidRDefault="007D4D0C" w:rsidP="00F06423">
      <w:pPr>
        <w:jc w:val="center"/>
        <w:rPr>
          <w:rFonts w:cstheme="minorHAnsi"/>
        </w:rPr>
      </w:pPr>
      <w:r>
        <w:rPr>
          <w:rFonts w:cstheme="minorHAnsi"/>
        </w:rPr>
        <w:t xml:space="preserve">Für das Projekt </w:t>
      </w:r>
      <w:r w:rsidRPr="007D4D0C">
        <w:rPr>
          <w:rFonts w:cstheme="minorHAnsi"/>
          <w:i/>
        </w:rPr>
        <w:t>M</w:t>
      </w:r>
      <w:r>
        <w:rPr>
          <w:rFonts w:cstheme="minorHAnsi"/>
          <w:i/>
        </w:rPr>
        <w:t>Y WAY</w:t>
      </w:r>
      <w:r w:rsidRPr="007D4D0C">
        <w:rPr>
          <w:rFonts w:cstheme="minorHAnsi"/>
          <w:i/>
        </w:rPr>
        <w:t xml:space="preserve"> Dortmund</w:t>
      </w:r>
      <w:r>
        <w:rPr>
          <w:rFonts w:cstheme="minorHAnsi"/>
        </w:rPr>
        <w:t xml:space="preserve"> </w:t>
      </w:r>
      <w:r w:rsidR="00F06423">
        <w:rPr>
          <w:rFonts w:cstheme="minorHAnsi"/>
        </w:rPr>
        <w:t>(</w:t>
      </w:r>
      <w:r>
        <w:rPr>
          <w:rFonts w:cstheme="minorHAnsi"/>
        </w:rPr>
        <w:t>20</w:t>
      </w:r>
      <w:r w:rsidR="00F06423">
        <w:rPr>
          <w:rFonts w:cstheme="minorHAnsi"/>
        </w:rPr>
        <w:t xml:space="preserve"> h)</w:t>
      </w:r>
    </w:p>
    <w:p w14:paraId="3B31CA90" w14:textId="77777777" w:rsidR="007D4D0C" w:rsidRDefault="007D4D0C" w:rsidP="00C73F24">
      <w:pPr>
        <w:jc w:val="both"/>
        <w:rPr>
          <w:rFonts w:ascii="Bahnschrift SemiBold" w:hAnsi="Bahnschrift SemiBold" w:cstheme="minorHAnsi"/>
        </w:rPr>
      </w:pPr>
    </w:p>
    <w:p w14:paraId="4198FF3A" w14:textId="77777777" w:rsidR="00DE1269" w:rsidRPr="00A25223" w:rsidRDefault="00DE1269" w:rsidP="00DE1269">
      <w:pPr>
        <w:rPr>
          <w:rFonts w:cstheme="minorHAnsi"/>
        </w:rPr>
      </w:pPr>
      <w:r w:rsidRPr="00A25223">
        <w:rPr>
          <w:rFonts w:cstheme="minorHAnsi"/>
        </w:rPr>
        <w:t>Die IFAK e.V. ist ein gemeinnütziger, sozialer Dienstleistungsträger mit Hauptsitz in Bochum und Standorten in sechs weiteren Städten des Ruhrgebiets. Mit rund 500 Mitarbeitenden bietet die IFAK ein attraktives Portfolio an Angeboten und Dienstleistungen in der Kinder-, Jugend-, Familien-, Erwerbslosen- und Seniorenhilfe. Die IFAK ist Weiterbildungsträger, Ausbildungsträger</w:t>
      </w:r>
      <w:r w:rsidRPr="00A25223">
        <w:rPr>
          <w:rFonts w:cstheme="minorHAnsi"/>
          <w:noProof/>
        </w:rPr>
        <w:drawing>
          <wp:anchor distT="0" distB="0" distL="114300" distR="114300" simplePos="0" relativeHeight="251659264" behindDoc="0" locked="0" layoutInCell="1" allowOverlap="0" wp14:anchorId="258427C4" wp14:editId="59F65FEB">
            <wp:simplePos x="0" y="0"/>
            <wp:positionH relativeFrom="page">
              <wp:posOffset>6767469</wp:posOffset>
            </wp:positionH>
            <wp:positionV relativeFrom="page">
              <wp:posOffset>4188151</wp:posOffset>
            </wp:positionV>
            <wp:extent cx="3049" cy="3048"/>
            <wp:effectExtent l="0" t="0" r="0" b="0"/>
            <wp:wrapSquare wrapText="bothSides"/>
            <wp:docPr id="1271" name="Picture 1271"/>
            <wp:cNvGraphicFramePr/>
            <a:graphic xmlns:a="http://schemas.openxmlformats.org/drawingml/2006/main">
              <a:graphicData uri="http://schemas.openxmlformats.org/drawingml/2006/picture">
                <pic:pic xmlns:pic="http://schemas.openxmlformats.org/drawingml/2006/picture">
                  <pic:nvPicPr>
                    <pic:cNvPr id="1271" name="Picture 1271"/>
                    <pic:cNvPicPr/>
                  </pic:nvPicPr>
                  <pic:blipFill>
                    <a:blip r:embed="rId8"/>
                    <a:stretch>
                      <a:fillRect/>
                    </a:stretch>
                  </pic:blipFill>
                  <pic:spPr>
                    <a:xfrm>
                      <a:off x="0" y="0"/>
                      <a:ext cx="3049" cy="3048"/>
                    </a:xfrm>
                    <a:prstGeom prst="rect">
                      <a:avLst/>
                    </a:prstGeom>
                  </pic:spPr>
                </pic:pic>
              </a:graphicData>
            </a:graphic>
          </wp:anchor>
        </w:drawing>
      </w:r>
      <w:r w:rsidRPr="00A25223">
        <w:rPr>
          <w:rFonts w:cstheme="minorHAnsi"/>
        </w:rPr>
        <w:t xml:space="preserve"> sowie Anbieter von Sprach- und Integrationskursen. Darüber hinaus ist die IFAK in den Bereichen </w:t>
      </w:r>
      <w:r w:rsidRPr="00E00FA4">
        <w:rPr>
          <w:rFonts w:cstheme="minorHAnsi"/>
          <w:i/>
        </w:rPr>
        <w:t>Demokratieförderung</w:t>
      </w:r>
      <w:r w:rsidRPr="00A25223">
        <w:rPr>
          <w:rFonts w:cstheme="minorHAnsi"/>
        </w:rPr>
        <w:t xml:space="preserve">, </w:t>
      </w:r>
      <w:proofErr w:type="spellStart"/>
      <w:r w:rsidRPr="00E00FA4">
        <w:rPr>
          <w:rFonts w:cstheme="minorHAnsi"/>
          <w:i/>
        </w:rPr>
        <w:t>Extremismusprävention</w:t>
      </w:r>
      <w:proofErr w:type="spellEnd"/>
      <w:r w:rsidRPr="00A25223">
        <w:rPr>
          <w:rFonts w:cstheme="minorHAnsi"/>
        </w:rPr>
        <w:t xml:space="preserve"> und </w:t>
      </w:r>
      <w:r w:rsidRPr="00E00FA4">
        <w:rPr>
          <w:rFonts w:cstheme="minorHAnsi"/>
          <w:i/>
        </w:rPr>
        <w:t>Quartiersarbeit</w:t>
      </w:r>
      <w:r w:rsidRPr="00A25223">
        <w:rPr>
          <w:rFonts w:cstheme="minorHAnsi"/>
        </w:rPr>
        <w:t xml:space="preserve"> aktiv und betreibt den transkulturellen Pflegedienst </w:t>
      </w:r>
      <w:proofErr w:type="spellStart"/>
      <w:r w:rsidRPr="00A25223">
        <w:rPr>
          <w:rFonts w:cstheme="minorHAnsi"/>
        </w:rPr>
        <w:t>Intercare</w:t>
      </w:r>
      <w:proofErr w:type="spellEnd"/>
      <w:r w:rsidRPr="00A25223">
        <w:rPr>
          <w:rFonts w:cstheme="minorHAnsi"/>
        </w:rPr>
        <w:t xml:space="preserve"> GmbH. Die Kindertagesstätten sind über den Schwesterverein IFAK Kindergarten e.V. organisiert, der seit 1995 besteht. Die IFAK ist seit 1975 staatlich anerkannter Träger der freien Jugendhilfe und Mitglied im Paritätischen Wohlfahrtsverband NRW. </w:t>
      </w:r>
    </w:p>
    <w:p w14:paraId="4EE705E5" w14:textId="553521FA" w:rsidR="007D4D0C" w:rsidRDefault="007D4D0C" w:rsidP="007D4D0C">
      <w:r>
        <w:t xml:space="preserve">Das Projekt </w:t>
      </w:r>
      <w:r w:rsidRPr="007D4D0C">
        <w:rPr>
          <w:rFonts w:cstheme="minorHAnsi"/>
          <w:i/>
        </w:rPr>
        <w:t>M</w:t>
      </w:r>
      <w:r>
        <w:rPr>
          <w:rFonts w:cstheme="minorHAnsi"/>
          <w:i/>
        </w:rPr>
        <w:t>Y WAY</w:t>
      </w:r>
      <w:r w:rsidRPr="007D4D0C">
        <w:rPr>
          <w:rFonts w:cstheme="minorHAnsi"/>
          <w:i/>
        </w:rPr>
        <w:t xml:space="preserve"> Dortmund</w:t>
      </w:r>
      <w:r>
        <w:rPr>
          <w:rFonts w:cstheme="minorHAnsi"/>
          <w:i/>
        </w:rPr>
        <w:t xml:space="preserve"> </w:t>
      </w:r>
      <w:r>
        <w:rPr>
          <w:rFonts w:cstheme="minorHAnsi"/>
        </w:rPr>
        <w:t xml:space="preserve">richtet sich an Frauen mit Migrations- oder Fluchterfahrung in Dortmund, die entweder von Transferleistungen leben oder </w:t>
      </w:r>
      <w:r>
        <w:t xml:space="preserve">unterschiedlichen Gründen nicht bei der örtlichen Arbeitsverwaltung gemeldet sind. Das Projekt unterstützt die Frauen bei ihren Zielen, sich beruflich (weiter-) zu entwickeln. Innerhalb des Projekts ist </w:t>
      </w:r>
      <w:r w:rsidR="003E5041">
        <w:t>eine</w:t>
      </w:r>
      <w:r>
        <w:t xml:space="preserve"> Lotsenstelle Kinderbetreuung </w:t>
      </w:r>
      <w:r w:rsidR="003E5041">
        <w:t>vorgesehen</w:t>
      </w:r>
      <w:r>
        <w:t xml:space="preserve">, die den </w:t>
      </w:r>
      <w:r w:rsidR="00A502D3">
        <w:t xml:space="preserve">teilnehmenden </w:t>
      </w:r>
      <w:r>
        <w:t xml:space="preserve">Müttern aktiv dabei hilft, eine regelhafte Betreuung für ihre Kinder zu suchen und in Anspruch zu nehmen. </w:t>
      </w:r>
    </w:p>
    <w:p w14:paraId="0393B37D" w14:textId="628F0D8A" w:rsidR="007D4D0C" w:rsidRPr="009056E5" w:rsidRDefault="007D4D0C" w:rsidP="009056E5">
      <w:pPr>
        <w:rPr>
          <w:rFonts w:cstheme="minorHAnsi"/>
        </w:rPr>
      </w:pPr>
      <w:r w:rsidRPr="007D4D0C">
        <w:rPr>
          <w:rFonts w:cstheme="minorHAnsi"/>
          <w:i/>
        </w:rPr>
        <w:t>M</w:t>
      </w:r>
      <w:r>
        <w:rPr>
          <w:rFonts w:cstheme="minorHAnsi"/>
          <w:i/>
        </w:rPr>
        <w:t>Y WAY</w:t>
      </w:r>
      <w:r w:rsidRPr="007D4D0C">
        <w:rPr>
          <w:rFonts w:cstheme="minorHAnsi"/>
          <w:i/>
        </w:rPr>
        <w:t xml:space="preserve"> Dortmund</w:t>
      </w:r>
      <w:r>
        <w:rPr>
          <w:rFonts w:cstheme="minorHAnsi"/>
          <w:i/>
        </w:rPr>
        <w:t xml:space="preserve"> </w:t>
      </w:r>
      <w:r w:rsidRPr="007D4D0C">
        <w:rPr>
          <w:rFonts w:cstheme="minorHAnsi"/>
        </w:rPr>
        <w:t xml:space="preserve">ist ein gemeinsames Projekt </w:t>
      </w:r>
      <w:r w:rsidR="009056E5">
        <w:rPr>
          <w:rFonts w:cstheme="minorHAnsi"/>
        </w:rPr>
        <w:t xml:space="preserve">des </w:t>
      </w:r>
      <w:r w:rsidR="009056E5" w:rsidRPr="009056E5">
        <w:rPr>
          <w:rFonts w:cstheme="minorHAnsi"/>
        </w:rPr>
        <w:t xml:space="preserve">EWZ </w:t>
      </w:r>
      <w:r w:rsidR="009056E5">
        <w:rPr>
          <w:rFonts w:cstheme="minorHAnsi"/>
        </w:rPr>
        <w:t>(</w:t>
      </w:r>
      <w:r w:rsidR="009056E5" w:rsidRPr="009056E5">
        <w:rPr>
          <w:rFonts w:cstheme="minorHAnsi"/>
        </w:rPr>
        <w:t>Entwicklungszentrum für berufliche</w:t>
      </w:r>
      <w:r w:rsidR="009056E5">
        <w:rPr>
          <w:rFonts w:cstheme="minorHAnsi"/>
        </w:rPr>
        <w:t xml:space="preserve"> </w:t>
      </w:r>
      <w:r w:rsidR="009056E5" w:rsidRPr="009056E5">
        <w:rPr>
          <w:rFonts w:cstheme="minorHAnsi"/>
        </w:rPr>
        <w:t>Qualifizierung und Integration GmbH</w:t>
      </w:r>
      <w:r w:rsidR="009056E5">
        <w:rPr>
          <w:rFonts w:cstheme="minorHAnsi"/>
        </w:rPr>
        <w:t>)</w:t>
      </w:r>
      <w:r w:rsidR="00DE1269">
        <w:rPr>
          <w:rFonts w:cstheme="minorHAnsi"/>
        </w:rPr>
        <w:t xml:space="preserve"> und der IFAK e.V. </w:t>
      </w:r>
      <w:r w:rsidR="009056E5">
        <w:rPr>
          <w:rFonts w:cstheme="minorHAnsi"/>
        </w:rPr>
        <w:t>Die ausgeschriebene Stelle ist beim Frauenzentrum Dortmund</w:t>
      </w:r>
      <w:r w:rsidR="00DE1269">
        <w:rPr>
          <w:rFonts w:cstheme="minorHAnsi"/>
        </w:rPr>
        <w:t xml:space="preserve"> in Dortmund-Eving angesiedelt</w:t>
      </w:r>
      <w:r w:rsidR="00AD3ABB">
        <w:rPr>
          <w:rFonts w:cstheme="minorHAnsi"/>
        </w:rPr>
        <w:t>, welches seit 2024 Teil der IFAK ist</w:t>
      </w:r>
      <w:r w:rsidR="00DE1269">
        <w:rPr>
          <w:rFonts w:cstheme="minorHAnsi"/>
        </w:rPr>
        <w:t>.</w:t>
      </w:r>
    </w:p>
    <w:p w14:paraId="391F1FC8" w14:textId="4DD74DD1" w:rsidR="00F13C19" w:rsidRPr="005A4196" w:rsidRDefault="00F13C19">
      <w:pPr>
        <w:rPr>
          <w:rFonts w:cstheme="minorHAnsi"/>
          <w:b/>
        </w:rPr>
      </w:pPr>
      <w:r w:rsidRPr="005A4196">
        <w:rPr>
          <w:rFonts w:cstheme="minorHAnsi"/>
          <w:b/>
        </w:rPr>
        <w:t>Ihre Aufgaben:</w:t>
      </w:r>
    </w:p>
    <w:p w14:paraId="5899A99B" w14:textId="024A3324" w:rsidR="009056E5" w:rsidRPr="009056E5" w:rsidRDefault="009056E5" w:rsidP="009056E5">
      <w:pPr>
        <w:pStyle w:val="Listenabsatz"/>
        <w:numPr>
          <w:ilvl w:val="0"/>
          <w:numId w:val="1"/>
        </w:numPr>
        <w:rPr>
          <w:rFonts w:cstheme="minorHAnsi"/>
        </w:rPr>
      </w:pPr>
      <w:r w:rsidRPr="009056E5">
        <w:rPr>
          <w:rFonts w:cstheme="minorHAnsi"/>
        </w:rPr>
        <w:t>Organisation</w:t>
      </w:r>
      <w:r w:rsidR="00AD3ABB">
        <w:rPr>
          <w:rFonts w:cstheme="minorHAnsi"/>
        </w:rPr>
        <w:t xml:space="preserve">, Weiterentwicklung </w:t>
      </w:r>
      <w:r w:rsidRPr="009056E5">
        <w:rPr>
          <w:rFonts w:cstheme="minorHAnsi"/>
        </w:rPr>
        <w:t>und Leitung der Lotsenstelle Kinderbetreuung</w:t>
      </w:r>
    </w:p>
    <w:p w14:paraId="1A0C7794" w14:textId="2DF5C6B6" w:rsidR="009056E5" w:rsidRPr="009056E5" w:rsidRDefault="009056E5" w:rsidP="009056E5">
      <w:pPr>
        <w:pStyle w:val="Listenabsatz"/>
        <w:numPr>
          <w:ilvl w:val="0"/>
          <w:numId w:val="1"/>
        </w:numPr>
        <w:rPr>
          <w:rFonts w:cstheme="minorHAnsi"/>
        </w:rPr>
      </w:pPr>
      <w:r w:rsidRPr="009056E5">
        <w:rPr>
          <w:rFonts w:cstheme="minorHAnsi"/>
        </w:rPr>
        <w:t xml:space="preserve">Führung </w:t>
      </w:r>
      <w:r w:rsidR="00AD3ABB">
        <w:rPr>
          <w:rFonts w:cstheme="minorHAnsi"/>
        </w:rPr>
        <w:t xml:space="preserve">ein bis </w:t>
      </w:r>
      <w:r w:rsidRPr="009056E5">
        <w:rPr>
          <w:rFonts w:cstheme="minorHAnsi"/>
        </w:rPr>
        <w:t>zwei weiterer Mitarbeitenden in der Lotsenstelle Kinderbetreuung</w:t>
      </w:r>
    </w:p>
    <w:p w14:paraId="6B541B31" w14:textId="1DE4A36C" w:rsidR="009056E5" w:rsidRPr="009056E5" w:rsidRDefault="009056E5" w:rsidP="009056E5">
      <w:pPr>
        <w:pStyle w:val="Listenabsatz"/>
        <w:numPr>
          <w:ilvl w:val="0"/>
          <w:numId w:val="1"/>
        </w:numPr>
        <w:rPr>
          <w:rFonts w:cstheme="minorHAnsi"/>
        </w:rPr>
      </w:pPr>
      <w:r w:rsidRPr="009056E5">
        <w:rPr>
          <w:rFonts w:cstheme="minorHAnsi"/>
        </w:rPr>
        <w:t>Abstimmung mit anderen Berater</w:t>
      </w:r>
      <w:r>
        <w:rPr>
          <w:rFonts w:cstheme="minorHAnsi"/>
        </w:rPr>
        <w:t>*</w:t>
      </w:r>
      <w:r w:rsidRPr="009056E5">
        <w:rPr>
          <w:rFonts w:cstheme="minorHAnsi"/>
        </w:rPr>
        <w:t xml:space="preserve">innen im Projekt, dem Jugendamt, </w:t>
      </w:r>
      <w:proofErr w:type="spellStart"/>
      <w:r>
        <w:rPr>
          <w:rFonts w:cstheme="minorHAnsi"/>
        </w:rPr>
        <w:t>KiTas</w:t>
      </w:r>
      <w:proofErr w:type="spellEnd"/>
      <w:r>
        <w:rPr>
          <w:rFonts w:cstheme="minorHAnsi"/>
        </w:rPr>
        <w:t>, Tages</w:t>
      </w:r>
      <w:r w:rsidR="00B7117F">
        <w:rPr>
          <w:rFonts w:cstheme="minorHAnsi"/>
        </w:rPr>
        <w:t>pflegepersonen</w:t>
      </w:r>
      <w:r>
        <w:rPr>
          <w:rFonts w:cstheme="minorHAnsi"/>
        </w:rPr>
        <w:t xml:space="preserve">-Trägern und Offenen Ganztagsschulen </w:t>
      </w:r>
    </w:p>
    <w:p w14:paraId="14A40A02" w14:textId="23D83316" w:rsidR="009056E5" w:rsidRDefault="00D35305" w:rsidP="009056E5">
      <w:pPr>
        <w:pStyle w:val="Listenabsatz"/>
        <w:numPr>
          <w:ilvl w:val="0"/>
          <w:numId w:val="1"/>
        </w:numPr>
        <w:rPr>
          <w:rFonts w:cstheme="minorHAnsi"/>
        </w:rPr>
      </w:pPr>
      <w:r>
        <w:rPr>
          <w:rFonts w:cstheme="minorHAnsi"/>
        </w:rPr>
        <w:t>Individuelle U</w:t>
      </w:r>
      <w:r w:rsidR="009056E5" w:rsidRPr="009056E5">
        <w:rPr>
          <w:rFonts w:cstheme="minorHAnsi"/>
        </w:rPr>
        <w:t xml:space="preserve">nterstützung </w:t>
      </w:r>
      <w:r w:rsidR="009056E5">
        <w:rPr>
          <w:rFonts w:cstheme="minorHAnsi"/>
        </w:rPr>
        <w:t xml:space="preserve">der TN </w:t>
      </w:r>
      <w:r w:rsidR="009056E5" w:rsidRPr="009056E5">
        <w:rPr>
          <w:rFonts w:cstheme="minorHAnsi"/>
        </w:rPr>
        <w:t>bei der Suche nach KiTa-Plätzen</w:t>
      </w:r>
      <w:r w:rsidR="009056E5">
        <w:rPr>
          <w:rFonts w:cstheme="minorHAnsi"/>
        </w:rPr>
        <w:t>, einschließlich aufsuchender Arbeit</w:t>
      </w:r>
      <w:r>
        <w:rPr>
          <w:rFonts w:cstheme="minorHAnsi"/>
        </w:rPr>
        <w:t xml:space="preserve"> im Raum Dortmund </w:t>
      </w:r>
    </w:p>
    <w:p w14:paraId="63F011EF" w14:textId="4CD2ED37" w:rsidR="009056E5" w:rsidRDefault="009056E5" w:rsidP="009056E5">
      <w:pPr>
        <w:pStyle w:val="Listenabsatz"/>
        <w:numPr>
          <w:ilvl w:val="0"/>
          <w:numId w:val="1"/>
        </w:numPr>
        <w:rPr>
          <w:rFonts w:cstheme="minorHAnsi"/>
        </w:rPr>
      </w:pPr>
      <w:r w:rsidRPr="009056E5">
        <w:rPr>
          <w:rFonts w:cstheme="minorHAnsi"/>
        </w:rPr>
        <w:t xml:space="preserve">Eröffnung von Zugängen u. Entwicklung zielgruppenorientierter kultursensibler </w:t>
      </w:r>
      <w:proofErr w:type="spellStart"/>
      <w:r w:rsidRPr="009056E5">
        <w:rPr>
          <w:rFonts w:cstheme="minorHAnsi"/>
        </w:rPr>
        <w:t>Ansprachekonzepte</w:t>
      </w:r>
      <w:proofErr w:type="spellEnd"/>
      <w:r w:rsidRPr="009056E5">
        <w:rPr>
          <w:rFonts w:cstheme="minorHAnsi"/>
        </w:rPr>
        <w:t xml:space="preserve"> </w:t>
      </w:r>
    </w:p>
    <w:p w14:paraId="6C0AC3BC" w14:textId="1FE20102" w:rsidR="00A55A7D" w:rsidRDefault="00D35305" w:rsidP="00A55A7D">
      <w:pPr>
        <w:pStyle w:val="Listenabsatz"/>
        <w:numPr>
          <w:ilvl w:val="0"/>
          <w:numId w:val="1"/>
        </w:numPr>
      </w:pPr>
      <w:r>
        <w:t xml:space="preserve">Vernetzung mit relevanten Akteuren der Kinderbetreuung in den Bereichen Familienergänzende Bildung, </w:t>
      </w:r>
      <w:proofErr w:type="spellStart"/>
      <w:r>
        <w:t>Female</w:t>
      </w:r>
      <w:proofErr w:type="spellEnd"/>
      <w:r>
        <w:t xml:space="preserve"> Empowerment und Vereinbarkeit von Familie und Beruf</w:t>
      </w:r>
      <w:r w:rsidR="00AD3ABB">
        <w:t xml:space="preserve"> sowie weiteren Akteur*innen im Sozialraum.</w:t>
      </w:r>
    </w:p>
    <w:p w14:paraId="4FAE2269" w14:textId="2507483E" w:rsidR="00D35305" w:rsidRDefault="00AD3ABB" w:rsidP="00D35305">
      <w:pPr>
        <w:pStyle w:val="Listenabsatz"/>
        <w:numPr>
          <w:ilvl w:val="0"/>
          <w:numId w:val="1"/>
        </w:numPr>
      </w:pPr>
      <w:r>
        <w:t xml:space="preserve">Konzeption, </w:t>
      </w:r>
      <w:r w:rsidR="00D35305">
        <w:t xml:space="preserve">Organisation/Einkauf von </w:t>
      </w:r>
      <w:proofErr w:type="spellStart"/>
      <w:r w:rsidR="00D35305">
        <w:t>Empowermentworkshops</w:t>
      </w:r>
      <w:proofErr w:type="spellEnd"/>
      <w:r w:rsidR="00D35305">
        <w:t xml:space="preserve"> für die TN</w:t>
      </w:r>
    </w:p>
    <w:p w14:paraId="236B3596" w14:textId="4FF74096" w:rsidR="00AD3ABB" w:rsidRDefault="00AD3ABB" w:rsidP="00D35305">
      <w:pPr>
        <w:pStyle w:val="Listenabsatz"/>
        <w:numPr>
          <w:ilvl w:val="0"/>
          <w:numId w:val="1"/>
        </w:numPr>
      </w:pPr>
      <w:r>
        <w:t xml:space="preserve">Verfassen von Projektberichten </w:t>
      </w:r>
    </w:p>
    <w:p w14:paraId="0FF5CE17" w14:textId="77777777" w:rsidR="009056E5" w:rsidRPr="00D35305" w:rsidRDefault="009056E5" w:rsidP="00D35305">
      <w:pPr>
        <w:rPr>
          <w:rFonts w:cstheme="minorHAnsi"/>
        </w:rPr>
      </w:pPr>
    </w:p>
    <w:p w14:paraId="19DD306C" w14:textId="77777777" w:rsidR="00C7438D" w:rsidRPr="005A4196" w:rsidRDefault="00F13C19" w:rsidP="00C7438D">
      <w:pPr>
        <w:rPr>
          <w:rFonts w:cstheme="minorHAnsi"/>
          <w:b/>
        </w:rPr>
      </w:pPr>
      <w:r w:rsidRPr="005A4196">
        <w:rPr>
          <w:rFonts w:cstheme="minorHAnsi"/>
          <w:b/>
        </w:rPr>
        <w:t>Ihre Stärken:</w:t>
      </w:r>
    </w:p>
    <w:p w14:paraId="5098CE11" w14:textId="1507F632" w:rsidR="00A85CC3" w:rsidRDefault="00A85CC3" w:rsidP="00D35305">
      <w:pPr>
        <w:pStyle w:val="Listenabsatz"/>
        <w:numPr>
          <w:ilvl w:val="0"/>
          <w:numId w:val="1"/>
        </w:numPr>
        <w:rPr>
          <w:rFonts w:cstheme="minorHAnsi"/>
          <w:color w:val="000000" w:themeColor="text1"/>
        </w:rPr>
      </w:pPr>
      <w:r>
        <w:rPr>
          <w:rFonts w:cstheme="minorHAnsi"/>
          <w:color w:val="000000" w:themeColor="text1"/>
        </w:rPr>
        <w:lastRenderedPageBreak/>
        <w:t>Sie kennen die Strukturen der Kinderbetreuung in Dortmund oder sind bereit, sich in diese einzuarbeiten</w:t>
      </w:r>
    </w:p>
    <w:p w14:paraId="6D7C9688" w14:textId="5914B78A" w:rsidR="00E3737F" w:rsidRDefault="00E3737F" w:rsidP="00D35305">
      <w:pPr>
        <w:pStyle w:val="Listenabsatz"/>
        <w:numPr>
          <w:ilvl w:val="0"/>
          <w:numId w:val="1"/>
        </w:numPr>
        <w:rPr>
          <w:rFonts w:cstheme="minorHAnsi"/>
          <w:color w:val="000000" w:themeColor="text1"/>
        </w:rPr>
      </w:pPr>
      <w:r>
        <w:rPr>
          <w:rFonts w:cstheme="minorHAnsi"/>
          <w:color w:val="000000" w:themeColor="text1"/>
        </w:rPr>
        <w:t>Sie kennen die Strukturen der Dortmunder Arbeitsmarktförderung oder sind bereit, sich in diese einzuarbeiten</w:t>
      </w:r>
    </w:p>
    <w:p w14:paraId="0914F32E" w14:textId="2DF1E867" w:rsidR="00D35305" w:rsidRPr="00D35305" w:rsidRDefault="00D35305" w:rsidP="00D35305">
      <w:pPr>
        <w:pStyle w:val="Listenabsatz"/>
        <w:numPr>
          <w:ilvl w:val="0"/>
          <w:numId w:val="1"/>
        </w:numPr>
        <w:rPr>
          <w:rFonts w:cstheme="minorHAnsi"/>
          <w:color w:val="000000" w:themeColor="text1"/>
        </w:rPr>
      </w:pPr>
      <w:r w:rsidRPr="00462B44">
        <w:rPr>
          <w:rFonts w:cstheme="minorHAnsi"/>
          <w:color w:val="000000" w:themeColor="text1"/>
        </w:rPr>
        <w:t>Sie haben Interesse an Projektmanagemen</w:t>
      </w:r>
      <w:r>
        <w:rPr>
          <w:rFonts w:cstheme="minorHAnsi"/>
          <w:color w:val="000000" w:themeColor="text1"/>
        </w:rPr>
        <w:t xml:space="preserve">t, </w:t>
      </w:r>
      <w:r w:rsidR="00A85CC3">
        <w:rPr>
          <w:rFonts w:cstheme="minorHAnsi"/>
          <w:color w:val="000000" w:themeColor="text1"/>
        </w:rPr>
        <w:t xml:space="preserve">sowie </w:t>
      </w:r>
      <w:r>
        <w:rPr>
          <w:rFonts w:cstheme="minorHAnsi"/>
          <w:color w:val="000000" w:themeColor="text1"/>
        </w:rPr>
        <w:t xml:space="preserve">Frauen- und Kinderrechten </w:t>
      </w:r>
      <w:r w:rsidR="00A85CC3">
        <w:rPr>
          <w:rFonts w:cstheme="minorHAnsi"/>
          <w:color w:val="000000" w:themeColor="text1"/>
        </w:rPr>
        <w:t xml:space="preserve">und sind bereit, sich für diese einzusetzen </w:t>
      </w:r>
    </w:p>
    <w:p w14:paraId="36EB8302" w14:textId="7472C742" w:rsidR="00A85CC3" w:rsidRPr="00A85CC3" w:rsidRDefault="00D35305" w:rsidP="00A85CC3">
      <w:pPr>
        <w:pStyle w:val="Listenabsatz"/>
        <w:numPr>
          <w:ilvl w:val="0"/>
          <w:numId w:val="1"/>
        </w:numPr>
        <w:rPr>
          <w:rFonts w:cstheme="minorHAnsi"/>
        </w:rPr>
      </w:pPr>
      <w:r>
        <w:rPr>
          <w:rFonts w:cstheme="minorHAnsi"/>
        </w:rPr>
        <w:t xml:space="preserve">Sie möchten mit Frauen mit Flucht- und Migrationshintergrund arbeiten </w:t>
      </w:r>
    </w:p>
    <w:p w14:paraId="679BED6F" w14:textId="4312F011" w:rsidR="00D35305" w:rsidRPr="00A85CC3" w:rsidRDefault="00D35305" w:rsidP="00A85CC3">
      <w:pPr>
        <w:pStyle w:val="Listenabsatz"/>
        <w:numPr>
          <w:ilvl w:val="0"/>
          <w:numId w:val="1"/>
        </w:numPr>
        <w:rPr>
          <w:rFonts w:cstheme="minorHAnsi"/>
        </w:rPr>
      </w:pPr>
      <w:r>
        <w:rPr>
          <w:rFonts w:cstheme="minorHAnsi"/>
        </w:rPr>
        <w:t>Sie suchen einen Arbeitsplatz, bei dem man sowohl direkt mit Menschen als auch im Büro arbeiten kann</w:t>
      </w:r>
    </w:p>
    <w:p w14:paraId="29D9C91C" w14:textId="736FBC67" w:rsidR="00163F7C" w:rsidRPr="00DF7963" w:rsidRDefault="00163F7C" w:rsidP="00163F7C">
      <w:pPr>
        <w:pStyle w:val="Listenabsatz"/>
        <w:numPr>
          <w:ilvl w:val="0"/>
          <w:numId w:val="1"/>
        </w:numPr>
        <w:rPr>
          <w:rFonts w:cstheme="minorHAnsi"/>
        </w:rPr>
      </w:pPr>
      <w:r w:rsidRPr="00DF7963">
        <w:rPr>
          <w:rFonts w:cstheme="minorHAnsi"/>
        </w:rPr>
        <w:t xml:space="preserve">Sie arbeiten </w:t>
      </w:r>
      <w:r w:rsidR="00610029">
        <w:rPr>
          <w:rFonts w:cstheme="minorHAnsi"/>
        </w:rPr>
        <w:t>zielorientiert</w:t>
      </w:r>
      <w:r w:rsidRPr="00DF7963">
        <w:rPr>
          <w:rFonts w:cstheme="minorHAnsi"/>
        </w:rPr>
        <w:t xml:space="preserve">, organisiert und lösungsorientiert </w:t>
      </w:r>
    </w:p>
    <w:p w14:paraId="230500D4" w14:textId="0C133487" w:rsidR="00DF7963" w:rsidRPr="00DF7963" w:rsidRDefault="00A85CC3" w:rsidP="00DF7963">
      <w:pPr>
        <w:pStyle w:val="Listenabsatz"/>
        <w:numPr>
          <w:ilvl w:val="0"/>
          <w:numId w:val="1"/>
        </w:numPr>
        <w:rPr>
          <w:rFonts w:cstheme="minorHAnsi"/>
        </w:rPr>
      </w:pPr>
      <w:r>
        <w:rPr>
          <w:rFonts w:cstheme="minorHAnsi"/>
        </w:rPr>
        <w:t>Sie sind z</w:t>
      </w:r>
      <w:r w:rsidR="00DF7963" w:rsidRPr="00DF7963">
        <w:rPr>
          <w:rFonts w:cstheme="minorHAnsi"/>
        </w:rPr>
        <w:t xml:space="preserve">uverlässig und eine </w:t>
      </w:r>
      <w:r>
        <w:rPr>
          <w:rFonts w:cstheme="minorHAnsi"/>
        </w:rPr>
        <w:t xml:space="preserve">haben </w:t>
      </w:r>
      <w:r w:rsidR="00DF7963" w:rsidRPr="00DF7963">
        <w:rPr>
          <w:rFonts w:cstheme="minorHAnsi"/>
        </w:rPr>
        <w:t>sehr sorgfältige und verantwortungsvolle Arbeitsweise</w:t>
      </w:r>
    </w:p>
    <w:p w14:paraId="3E4C74FE" w14:textId="77777777" w:rsidR="00D6797B" w:rsidRPr="005A4196" w:rsidRDefault="00D6797B" w:rsidP="00D6797B">
      <w:pPr>
        <w:rPr>
          <w:rFonts w:cstheme="minorHAnsi"/>
          <w:b/>
        </w:rPr>
      </w:pPr>
      <w:r w:rsidRPr="005A4196">
        <w:rPr>
          <w:rFonts w:cstheme="minorHAnsi"/>
          <w:b/>
        </w:rPr>
        <w:t>Das sollten Sie mitbringen:</w:t>
      </w:r>
    </w:p>
    <w:p w14:paraId="1631002E" w14:textId="1213B229" w:rsidR="00D6797B" w:rsidRPr="00DF7963" w:rsidRDefault="00694574" w:rsidP="00CE4FBA">
      <w:pPr>
        <w:pStyle w:val="Listenabsatz"/>
        <w:numPr>
          <w:ilvl w:val="0"/>
          <w:numId w:val="1"/>
        </w:numPr>
        <w:rPr>
          <w:rFonts w:cstheme="minorHAnsi"/>
        </w:rPr>
      </w:pPr>
      <w:r>
        <w:rPr>
          <w:rFonts w:cstheme="minorHAnsi"/>
        </w:rPr>
        <w:t>E</w:t>
      </w:r>
      <w:r w:rsidR="00CE4FBA" w:rsidRPr="00DF7963">
        <w:rPr>
          <w:rFonts w:cstheme="minorHAnsi"/>
        </w:rPr>
        <w:t>in</w:t>
      </w:r>
      <w:r w:rsidR="00A85CC3">
        <w:rPr>
          <w:rFonts w:cstheme="minorHAnsi"/>
        </w:rPr>
        <w:t xml:space="preserve">e dreijährige Ausbildung, die mindestens einen Realschulabschluss voraussetzt. </w:t>
      </w:r>
    </w:p>
    <w:p w14:paraId="70E09842" w14:textId="22075F89" w:rsidR="00D6797B" w:rsidRDefault="00610029" w:rsidP="00163F7C">
      <w:pPr>
        <w:pStyle w:val="Listenabsatz"/>
        <w:numPr>
          <w:ilvl w:val="0"/>
          <w:numId w:val="1"/>
        </w:numPr>
        <w:rPr>
          <w:rFonts w:cstheme="minorHAnsi"/>
        </w:rPr>
      </w:pPr>
      <w:r>
        <w:rPr>
          <w:rFonts w:cstheme="minorHAnsi"/>
        </w:rPr>
        <w:t xml:space="preserve">Mindestens </w:t>
      </w:r>
      <w:r w:rsidR="00462B44">
        <w:rPr>
          <w:rFonts w:cstheme="minorHAnsi"/>
        </w:rPr>
        <w:t>1-2 Jahre Berufserfahrung in</w:t>
      </w:r>
      <w:r>
        <w:rPr>
          <w:rFonts w:cstheme="minorHAnsi"/>
        </w:rPr>
        <w:t xml:space="preserve"> einem für die Tätigkeit relevanten Bereich </w:t>
      </w:r>
    </w:p>
    <w:p w14:paraId="71FC2458" w14:textId="02326FB1" w:rsidR="00610029" w:rsidRPr="00610029" w:rsidRDefault="00610029" w:rsidP="00163F7C">
      <w:pPr>
        <w:pStyle w:val="Listenabsatz"/>
        <w:numPr>
          <w:ilvl w:val="0"/>
          <w:numId w:val="1"/>
        </w:numPr>
        <w:rPr>
          <w:rFonts w:cstheme="minorHAnsi"/>
          <w:color w:val="000000" w:themeColor="text1"/>
        </w:rPr>
      </w:pPr>
      <w:r>
        <w:rPr>
          <w:rFonts w:cstheme="minorHAnsi"/>
          <w:color w:val="000000" w:themeColor="text1"/>
        </w:rPr>
        <w:t>Vorzugsweise erste Führungserfahrung (auch aus ehrenamtlichen Tätigkeiten)</w:t>
      </w:r>
    </w:p>
    <w:p w14:paraId="54EBFD79" w14:textId="74FCD8E3" w:rsidR="00610029" w:rsidRDefault="00610029" w:rsidP="00610029">
      <w:pPr>
        <w:pStyle w:val="Listenabsatz"/>
        <w:numPr>
          <w:ilvl w:val="0"/>
          <w:numId w:val="1"/>
        </w:numPr>
        <w:rPr>
          <w:rFonts w:cstheme="minorHAnsi"/>
          <w:color w:val="000000" w:themeColor="text1"/>
        </w:rPr>
      </w:pPr>
      <w:r w:rsidRPr="000B3883">
        <w:rPr>
          <w:rFonts w:cstheme="minorHAnsi"/>
          <w:color w:val="000000" w:themeColor="text1"/>
        </w:rPr>
        <w:t>Leidenschaft und Einsatzbereitschaft für soziale Aufgaben</w:t>
      </w:r>
      <w:r>
        <w:rPr>
          <w:rFonts w:cstheme="minorHAnsi"/>
          <w:color w:val="000000" w:themeColor="text1"/>
        </w:rPr>
        <w:t>, insbesondere der beruflichen Weiterentwicklung von Frauen und dem Recht auf frühkindliche Bildung</w:t>
      </w:r>
    </w:p>
    <w:p w14:paraId="08526CA0" w14:textId="3224EC4B" w:rsidR="003E5041" w:rsidRPr="003E5041" w:rsidRDefault="003E5041" w:rsidP="003E5041">
      <w:pPr>
        <w:pStyle w:val="Listenabsatz"/>
        <w:numPr>
          <w:ilvl w:val="0"/>
          <w:numId w:val="1"/>
        </w:numPr>
        <w:rPr>
          <w:rFonts w:cstheme="minorHAnsi"/>
          <w:color w:val="000000" w:themeColor="text1"/>
        </w:rPr>
      </w:pPr>
      <w:r>
        <w:rPr>
          <w:rFonts w:cstheme="minorHAnsi"/>
        </w:rPr>
        <w:t>Erfahrung mit Projektarbeit bzw. Projektmanagement</w:t>
      </w:r>
    </w:p>
    <w:p w14:paraId="4D89CB97" w14:textId="18A68FB6" w:rsidR="003E5041" w:rsidRDefault="004563E4" w:rsidP="003E5041">
      <w:pPr>
        <w:pStyle w:val="Listenabsatz"/>
        <w:numPr>
          <w:ilvl w:val="0"/>
          <w:numId w:val="1"/>
        </w:numPr>
        <w:rPr>
          <w:rFonts w:cstheme="minorHAnsi"/>
          <w:color w:val="000000" w:themeColor="text1"/>
        </w:rPr>
      </w:pPr>
      <w:r>
        <w:rPr>
          <w:rFonts w:cstheme="minorHAnsi"/>
          <w:color w:val="000000" w:themeColor="text1"/>
        </w:rPr>
        <w:t xml:space="preserve">Geduld und </w:t>
      </w:r>
      <w:r w:rsidR="003E5041">
        <w:rPr>
          <w:rFonts w:cstheme="minorHAnsi"/>
          <w:color w:val="000000" w:themeColor="text1"/>
        </w:rPr>
        <w:t>Teamfähigkeit</w:t>
      </w:r>
    </w:p>
    <w:p w14:paraId="48E3F12A" w14:textId="512444A1" w:rsidR="00AD3ABB" w:rsidRPr="003E5041" w:rsidRDefault="00AD3ABB" w:rsidP="003E5041">
      <w:pPr>
        <w:pStyle w:val="Listenabsatz"/>
        <w:numPr>
          <w:ilvl w:val="0"/>
          <w:numId w:val="1"/>
        </w:numPr>
        <w:rPr>
          <w:rFonts w:cstheme="minorHAnsi"/>
          <w:color w:val="000000" w:themeColor="text1"/>
        </w:rPr>
      </w:pPr>
      <w:r>
        <w:rPr>
          <w:rFonts w:cstheme="minorHAnsi"/>
          <w:color w:val="000000" w:themeColor="text1"/>
        </w:rPr>
        <w:t xml:space="preserve">Professionelles, souveränes Auftreten gegenüber </w:t>
      </w:r>
    </w:p>
    <w:p w14:paraId="66D749D4" w14:textId="441F3519" w:rsidR="003E5041" w:rsidRPr="00D9229D" w:rsidRDefault="003E5041" w:rsidP="00163F7C">
      <w:pPr>
        <w:pStyle w:val="Listenabsatz"/>
        <w:numPr>
          <w:ilvl w:val="0"/>
          <w:numId w:val="1"/>
        </w:numPr>
        <w:rPr>
          <w:rFonts w:cstheme="minorHAnsi"/>
          <w:color w:val="000000" w:themeColor="text1"/>
        </w:rPr>
      </w:pPr>
      <w:r>
        <w:t xml:space="preserve">professioneller Umgang mit MS Office-Applikationen Voraussetzung; Erfahrung mit CMS-Systemen (z.B. </w:t>
      </w:r>
      <w:proofErr w:type="spellStart"/>
      <w:r>
        <w:t>Wordpress</w:t>
      </w:r>
      <w:proofErr w:type="spellEnd"/>
      <w:r>
        <w:t xml:space="preserve">) und </w:t>
      </w:r>
      <w:proofErr w:type="spellStart"/>
      <w:r>
        <w:t>Social</w:t>
      </w:r>
      <w:proofErr w:type="spellEnd"/>
      <w:r>
        <w:t xml:space="preserve"> Media erwünscht </w:t>
      </w:r>
    </w:p>
    <w:p w14:paraId="7C44C9BC" w14:textId="34DA4DC1" w:rsidR="00D9229D" w:rsidRPr="003E5041" w:rsidRDefault="00D9229D" w:rsidP="00163F7C">
      <w:pPr>
        <w:pStyle w:val="Listenabsatz"/>
        <w:numPr>
          <w:ilvl w:val="0"/>
          <w:numId w:val="1"/>
        </w:numPr>
        <w:rPr>
          <w:rFonts w:cstheme="minorHAnsi"/>
          <w:color w:val="000000" w:themeColor="text1"/>
        </w:rPr>
      </w:pPr>
      <w:r>
        <w:rPr>
          <w:rFonts w:cstheme="minorHAnsi"/>
          <w:color w:val="000000" w:themeColor="text1"/>
        </w:rPr>
        <w:t xml:space="preserve">Fließende Deutschkenntnisse in Wort und Schrift </w:t>
      </w:r>
    </w:p>
    <w:p w14:paraId="4D6A408B" w14:textId="77777777" w:rsidR="00163F7C" w:rsidRPr="005A4196" w:rsidRDefault="00CE4FBA" w:rsidP="00163F7C">
      <w:pPr>
        <w:rPr>
          <w:rFonts w:cstheme="minorHAnsi"/>
          <w:b/>
        </w:rPr>
      </w:pPr>
      <w:r w:rsidRPr="005A4196">
        <w:rPr>
          <w:rFonts w:cstheme="minorHAnsi"/>
          <w:b/>
        </w:rPr>
        <w:t>Wir bieten</w:t>
      </w:r>
      <w:r w:rsidR="00163F7C" w:rsidRPr="005A4196">
        <w:rPr>
          <w:rFonts w:cstheme="minorHAnsi"/>
          <w:b/>
        </w:rPr>
        <w:t>:</w:t>
      </w:r>
    </w:p>
    <w:p w14:paraId="003AE37A" w14:textId="46808969" w:rsidR="00163F7C" w:rsidRPr="00DF7963" w:rsidRDefault="00163F7C" w:rsidP="00163F7C">
      <w:pPr>
        <w:pStyle w:val="Listenabsatz"/>
        <w:numPr>
          <w:ilvl w:val="0"/>
          <w:numId w:val="1"/>
        </w:numPr>
        <w:rPr>
          <w:rFonts w:cstheme="minorHAnsi"/>
        </w:rPr>
      </w:pPr>
      <w:r w:rsidRPr="00DF7963">
        <w:rPr>
          <w:rFonts w:cstheme="minorHAnsi"/>
        </w:rPr>
        <w:t xml:space="preserve">ein </w:t>
      </w:r>
      <w:r w:rsidR="003E5041">
        <w:rPr>
          <w:rFonts w:cstheme="minorHAnsi"/>
        </w:rPr>
        <w:t>vielseitiges</w:t>
      </w:r>
      <w:r w:rsidRPr="00DF7963">
        <w:rPr>
          <w:rFonts w:cstheme="minorHAnsi"/>
        </w:rPr>
        <w:t xml:space="preserve"> Arbeitsfeld</w:t>
      </w:r>
      <w:r w:rsidR="008E2459">
        <w:rPr>
          <w:rFonts w:cstheme="minorHAnsi"/>
        </w:rPr>
        <w:t xml:space="preserve"> </w:t>
      </w:r>
    </w:p>
    <w:p w14:paraId="6E355DAA" w14:textId="77777777" w:rsidR="00163F7C" w:rsidRPr="00DF7963" w:rsidRDefault="00163F7C" w:rsidP="00163F7C">
      <w:pPr>
        <w:pStyle w:val="Listenabsatz"/>
        <w:numPr>
          <w:ilvl w:val="0"/>
          <w:numId w:val="1"/>
        </w:numPr>
        <w:rPr>
          <w:rFonts w:cstheme="minorHAnsi"/>
        </w:rPr>
      </w:pPr>
      <w:r w:rsidRPr="00DF7963">
        <w:rPr>
          <w:rFonts w:cstheme="minorHAnsi"/>
        </w:rPr>
        <w:t>offene</w:t>
      </w:r>
      <w:r w:rsidR="00DB5FB3">
        <w:rPr>
          <w:rFonts w:cstheme="minorHAnsi"/>
        </w:rPr>
        <w:t xml:space="preserve">, </w:t>
      </w:r>
      <w:r w:rsidRPr="00DF7963">
        <w:rPr>
          <w:rFonts w:cstheme="minorHAnsi"/>
        </w:rPr>
        <w:t xml:space="preserve">kommunikative </w:t>
      </w:r>
      <w:r w:rsidR="00DB5FB3">
        <w:rPr>
          <w:rFonts w:cstheme="minorHAnsi"/>
        </w:rPr>
        <w:t xml:space="preserve">und familienfreundliche </w:t>
      </w:r>
      <w:r w:rsidRPr="00DF7963">
        <w:rPr>
          <w:rFonts w:cstheme="minorHAnsi"/>
        </w:rPr>
        <w:t>Unternehmenskultur</w:t>
      </w:r>
      <w:r w:rsidR="00F06423">
        <w:rPr>
          <w:rFonts w:cstheme="minorHAnsi"/>
        </w:rPr>
        <w:t xml:space="preserve"> mit flachen Hierarchien </w:t>
      </w:r>
    </w:p>
    <w:p w14:paraId="7C2FB443" w14:textId="36161CC6" w:rsidR="00D82569" w:rsidRDefault="00D82569" w:rsidP="00DB5FB3">
      <w:pPr>
        <w:pStyle w:val="Listenabsatz"/>
        <w:numPr>
          <w:ilvl w:val="0"/>
          <w:numId w:val="1"/>
        </w:numPr>
        <w:rPr>
          <w:rFonts w:cstheme="minorHAnsi"/>
        </w:rPr>
      </w:pPr>
      <w:r>
        <w:rPr>
          <w:rFonts w:cstheme="minorHAnsi"/>
        </w:rPr>
        <w:t xml:space="preserve">viel Gestaltungsspielraum </w:t>
      </w:r>
    </w:p>
    <w:p w14:paraId="5126EE82" w14:textId="31B03697" w:rsidR="003E5041" w:rsidRDefault="003E5041" w:rsidP="003E5041">
      <w:pPr>
        <w:pStyle w:val="Listenabsatz"/>
        <w:numPr>
          <w:ilvl w:val="0"/>
          <w:numId w:val="1"/>
        </w:numPr>
      </w:pPr>
      <w:r>
        <w:t xml:space="preserve">eine Vergütung </w:t>
      </w:r>
      <w:r w:rsidRPr="00E37000">
        <w:t>von 1</w:t>
      </w:r>
      <w:r w:rsidR="00E37000" w:rsidRPr="00E37000">
        <w:t>785</w:t>
      </w:r>
      <w:r w:rsidRPr="00E37000">
        <w:t>,</w:t>
      </w:r>
      <w:r w:rsidR="00E37000" w:rsidRPr="00E37000">
        <w:t>3</w:t>
      </w:r>
      <w:r w:rsidR="00E37000">
        <w:t>2</w:t>
      </w:r>
      <w:r w:rsidRPr="00E37000">
        <w:t xml:space="preserve"> € bei 20h (vorbehaltlich</w:t>
      </w:r>
      <w:r>
        <w:t xml:space="preserve"> der Prüfung der Qualifikation durch den Projektträger) </w:t>
      </w:r>
    </w:p>
    <w:p w14:paraId="26FF8080" w14:textId="77777777" w:rsidR="00AD3ABB" w:rsidRDefault="004563E4" w:rsidP="00412FCA">
      <w:pPr>
        <w:pStyle w:val="Listenabsatz"/>
        <w:numPr>
          <w:ilvl w:val="0"/>
          <w:numId w:val="1"/>
        </w:numPr>
        <w:rPr>
          <w:rFonts w:cstheme="minorHAnsi"/>
        </w:rPr>
      </w:pPr>
      <w:r w:rsidRPr="00AD3ABB">
        <w:rPr>
          <w:rFonts w:cstheme="minorHAnsi"/>
        </w:rPr>
        <w:t>Die Stelle ist befristet bis zum 31.12.202</w:t>
      </w:r>
      <w:r w:rsidR="00AD3ABB" w:rsidRPr="00AD3ABB">
        <w:rPr>
          <w:rFonts w:cstheme="minorHAnsi"/>
        </w:rPr>
        <w:t>7</w:t>
      </w:r>
    </w:p>
    <w:p w14:paraId="76110E65" w14:textId="77777777" w:rsidR="00AD3ABB" w:rsidRDefault="00AD3ABB" w:rsidP="00AD3ABB">
      <w:pPr>
        <w:pStyle w:val="Listenabsatz"/>
        <w:rPr>
          <w:rFonts w:cstheme="minorHAnsi"/>
        </w:rPr>
      </w:pPr>
    </w:p>
    <w:p w14:paraId="4D236793" w14:textId="07624197" w:rsidR="008E2459" w:rsidRPr="00AD3ABB" w:rsidRDefault="008E2459" w:rsidP="00AD3ABB">
      <w:pPr>
        <w:pStyle w:val="Listenabsatz"/>
        <w:rPr>
          <w:rFonts w:cstheme="minorHAnsi"/>
        </w:rPr>
      </w:pPr>
      <w:r w:rsidRPr="00AD3ABB">
        <w:rPr>
          <w:rFonts w:cstheme="minorHAnsi"/>
        </w:rPr>
        <w:t xml:space="preserve">Bei Rückfragen wenden Sie sich an </w:t>
      </w:r>
      <w:r w:rsidR="000B618C" w:rsidRPr="00AD3ABB">
        <w:rPr>
          <w:rFonts w:cstheme="minorHAnsi"/>
        </w:rPr>
        <w:t>Dr. Eva Barrenberg</w:t>
      </w:r>
      <w:r w:rsidRPr="00AD3ABB">
        <w:rPr>
          <w:rFonts w:cstheme="minorHAnsi"/>
        </w:rPr>
        <w:t xml:space="preserve">: </w:t>
      </w:r>
      <w:r w:rsidR="00F06423" w:rsidRPr="00AD3ABB">
        <w:rPr>
          <w:rFonts w:cstheme="minorHAnsi"/>
        </w:rPr>
        <w:t>0231-17728800</w:t>
      </w:r>
    </w:p>
    <w:p w14:paraId="1EAF359E" w14:textId="4B0A78CC" w:rsidR="00E37000" w:rsidRDefault="00E37000" w:rsidP="00DF7963">
      <w:r>
        <w:t xml:space="preserve">Der Arbeitsort ist: Minister-Stein-Allee 6; 44339 Dortmund-Eving. </w:t>
      </w:r>
    </w:p>
    <w:p w14:paraId="52A8A8EF" w14:textId="7070490C" w:rsidR="00862AF0" w:rsidRDefault="00862AF0" w:rsidP="00DF7963">
      <w:r>
        <w:t xml:space="preserve">Wir begrüßen Bewerbungen von Personen unabhängig von kultureller und sozialer Herkunft, Geschlecht, Alter, Religion/Weltanschauung, zugeschriebener Behinderung oder sexueller Orientierung und wir freuen uns besonders über Bewerbungen von Menschen mit Migrationshintergrund (People </w:t>
      </w:r>
      <w:proofErr w:type="spellStart"/>
      <w:r>
        <w:t>of</w:t>
      </w:r>
      <w:proofErr w:type="spellEnd"/>
      <w:r>
        <w:t xml:space="preserve"> Color sowie Schwarzen Menschen). </w:t>
      </w:r>
    </w:p>
    <w:p w14:paraId="6B9CB2CF" w14:textId="31E4E778" w:rsidR="00B7117F" w:rsidRDefault="00862AF0" w:rsidP="00DF7963">
      <w:r>
        <w:t xml:space="preserve">Wir bitten um schriftliche Bewerbungen mit den üblichen Unterlagen (Motivationsschreiben, Lebenslauf, Zeugnisse/Zertifikate/Nachweise) in möglichst wenig einzelnen Dateien </w:t>
      </w:r>
      <w:r w:rsidR="00D9229D">
        <w:t xml:space="preserve">als </w:t>
      </w:r>
      <w:proofErr w:type="spellStart"/>
      <w:r w:rsidR="00D9229D">
        <w:t>pdf</w:t>
      </w:r>
      <w:proofErr w:type="spellEnd"/>
      <w:r w:rsidR="00D9229D">
        <w:t xml:space="preserve"> </w:t>
      </w:r>
      <w:r>
        <w:t>per E-Mail an:</w:t>
      </w:r>
    </w:p>
    <w:p w14:paraId="75E8E7EC" w14:textId="6CA9AB58" w:rsidR="00862AF0" w:rsidRDefault="001E1138" w:rsidP="00DF7963">
      <w:hyperlink r:id="rId9" w:history="1">
        <w:r w:rsidR="00D9229D" w:rsidRPr="00D218DA">
          <w:rPr>
            <w:rStyle w:val="Hyperlink"/>
          </w:rPr>
          <w:t>bewerbung@ifak-sozial.de</w:t>
        </w:r>
      </w:hyperlink>
      <w:r w:rsidR="00D9229D">
        <w:t xml:space="preserve"> </w:t>
      </w:r>
    </w:p>
    <w:sectPr w:rsidR="00862AF0" w:rsidSect="005A4196">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94D5" w14:textId="77777777" w:rsidR="001E1138" w:rsidRDefault="001E1138" w:rsidP="005A4196">
      <w:pPr>
        <w:spacing w:after="0" w:line="240" w:lineRule="auto"/>
      </w:pPr>
      <w:r>
        <w:separator/>
      </w:r>
    </w:p>
  </w:endnote>
  <w:endnote w:type="continuationSeparator" w:id="0">
    <w:p w14:paraId="03A1742E" w14:textId="77777777" w:rsidR="001E1138" w:rsidRDefault="001E1138" w:rsidP="005A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E8298" w14:textId="77777777" w:rsidR="001E1138" w:rsidRDefault="001E1138" w:rsidP="005A4196">
      <w:pPr>
        <w:spacing w:after="0" w:line="240" w:lineRule="auto"/>
      </w:pPr>
      <w:r>
        <w:separator/>
      </w:r>
    </w:p>
  </w:footnote>
  <w:footnote w:type="continuationSeparator" w:id="0">
    <w:p w14:paraId="5E0179C8" w14:textId="77777777" w:rsidR="001E1138" w:rsidRDefault="001E1138" w:rsidP="005A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04AF" w14:textId="1C81C752" w:rsidR="005A4196" w:rsidRDefault="00E37000" w:rsidP="005A4196">
    <w:pPr>
      <w:pStyle w:val="Kopfzeile"/>
      <w:jc w:val="center"/>
    </w:pPr>
    <w:r>
      <w:rPr>
        <w:noProof/>
      </w:rPr>
      <w:drawing>
        <wp:inline distT="0" distB="0" distL="0" distR="0" wp14:anchorId="1091AEB4" wp14:editId="0C60963D">
          <wp:extent cx="619125" cy="46124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01" cy="4692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A3B5D"/>
    <w:multiLevelType w:val="hybridMultilevel"/>
    <w:tmpl w:val="4BCEA470"/>
    <w:lvl w:ilvl="0" w:tplc="482886F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E5"/>
    <w:rsid w:val="000B3883"/>
    <w:rsid w:val="000B618C"/>
    <w:rsid w:val="000C7A6B"/>
    <w:rsid w:val="00163F7C"/>
    <w:rsid w:val="001E1138"/>
    <w:rsid w:val="00201A51"/>
    <w:rsid w:val="00270B08"/>
    <w:rsid w:val="00336D9C"/>
    <w:rsid w:val="003452F8"/>
    <w:rsid w:val="003530B9"/>
    <w:rsid w:val="003A3014"/>
    <w:rsid w:val="003E5041"/>
    <w:rsid w:val="004563E4"/>
    <w:rsid w:val="00462B44"/>
    <w:rsid w:val="004903AC"/>
    <w:rsid w:val="004E680F"/>
    <w:rsid w:val="005A0762"/>
    <w:rsid w:val="005A4196"/>
    <w:rsid w:val="00610029"/>
    <w:rsid w:val="00647D16"/>
    <w:rsid w:val="00663D7F"/>
    <w:rsid w:val="00694574"/>
    <w:rsid w:val="006A375B"/>
    <w:rsid w:val="007D4D0C"/>
    <w:rsid w:val="007E7042"/>
    <w:rsid w:val="007F07A4"/>
    <w:rsid w:val="0082403C"/>
    <w:rsid w:val="00826124"/>
    <w:rsid w:val="00862AF0"/>
    <w:rsid w:val="00882991"/>
    <w:rsid w:val="008A11E4"/>
    <w:rsid w:val="008E2459"/>
    <w:rsid w:val="008E5E45"/>
    <w:rsid w:val="009056E5"/>
    <w:rsid w:val="00911E0F"/>
    <w:rsid w:val="00933FAD"/>
    <w:rsid w:val="009521BE"/>
    <w:rsid w:val="00985CCD"/>
    <w:rsid w:val="00992A31"/>
    <w:rsid w:val="009B0FF8"/>
    <w:rsid w:val="009F72D0"/>
    <w:rsid w:val="00A145C9"/>
    <w:rsid w:val="00A25223"/>
    <w:rsid w:val="00A502D3"/>
    <w:rsid w:val="00A512AA"/>
    <w:rsid w:val="00A55A7D"/>
    <w:rsid w:val="00A85CC3"/>
    <w:rsid w:val="00AB2B0D"/>
    <w:rsid w:val="00AD3ABB"/>
    <w:rsid w:val="00B56069"/>
    <w:rsid w:val="00B7117F"/>
    <w:rsid w:val="00C20EAC"/>
    <w:rsid w:val="00C73F24"/>
    <w:rsid w:val="00C7438D"/>
    <w:rsid w:val="00CE4FBA"/>
    <w:rsid w:val="00CE571E"/>
    <w:rsid w:val="00D35305"/>
    <w:rsid w:val="00D6797B"/>
    <w:rsid w:val="00D82569"/>
    <w:rsid w:val="00D8658B"/>
    <w:rsid w:val="00D9229D"/>
    <w:rsid w:val="00DA28E5"/>
    <w:rsid w:val="00DB5FB3"/>
    <w:rsid w:val="00DE1269"/>
    <w:rsid w:val="00DF7963"/>
    <w:rsid w:val="00E00FA4"/>
    <w:rsid w:val="00E37000"/>
    <w:rsid w:val="00E3737F"/>
    <w:rsid w:val="00E511DB"/>
    <w:rsid w:val="00E6195A"/>
    <w:rsid w:val="00EB4E73"/>
    <w:rsid w:val="00EE0F7B"/>
    <w:rsid w:val="00F06423"/>
    <w:rsid w:val="00F13C19"/>
    <w:rsid w:val="00F22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7C2D4"/>
  <w15:chartTrackingRefBased/>
  <w15:docId w15:val="{3847023F-8D2A-4AF1-BC68-5E8DC0F9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28E5"/>
    <w:pPr>
      <w:ind w:left="720"/>
      <w:contextualSpacing/>
    </w:pPr>
  </w:style>
  <w:style w:type="character" w:styleId="Hyperlink">
    <w:name w:val="Hyperlink"/>
    <w:basedOn w:val="Absatz-Standardschriftart"/>
    <w:uiPriority w:val="99"/>
    <w:unhideWhenUsed/>
    <w:rsid w:val="00A512AA"/>
    <w:rPr>
      <w:color w:val="0563C1" w:themeColor="hyperlink"/>
      <w:u w:val="single"/>
    </w:rPr>
  </w:style>
  <w:style w:type="character" w:styleId="NichtaufgelsteErwhnung">
    <w:name w:val="Unresolved Mention"/>
    <w:basedOn w:val="Absatz-Standardschriftart"/>
    <w:uiPriority w:val="99"/>
    <w:semiHidden/>
    <w:unhideWhenUsed/>
    <w:rsid w:val="00A512AA"/>
    <w:rPr>
      <w:color w:val="605E5C"/>
      <w:shd w:val="clear" w:color="auto" w:fill="E1DFDD"/>
    </w:rPr>
  </w:style>
  <w:style w:type="paragraph" w:customStyle="1" w:styleId="Default">
    <w:name w:val="Default"/>
    <w:rsid w:val="008E2459"/>
    <w:pPr>
      <w:autoSpaceDE w:val="0"/>
      <w:autoSpaceDN w:val="0"/>
      <w:adjustRightInd w:val="0"/>
      <w:spacing w:after="0" w:line="240" w:lineRule="auto"/>
    </w:pPr>
    <w:rPr>
      <w:rFonts w:ascii="Verdana" w:hAnsi="Verdana" w:cs="Verdana"/>
      <w:color w:val="000000"/>
      <w:sz w:val="24"/>
      <w:szCs w:val="24"/>
    </w:rPr>
  </w:style>
  <w:style w:type="paragraph" w:styleId="Kopfzeile">
    <w:name w:val="header"/>
    <w:basedOn w:val="Standard"/>
    <w:link w:val="KopfzeileZchn"/>
    <w:uiPriority w:val="99"/>
    <w:unhideWhenUsed/>
    <w:rsid w:val="005A41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4196"/>
  </w:style>
  <w:style w:type="paragraph" w:styleId="Fuzeile">
    <w:name w:val="footer"/>
    <w:basedOn w:val="Standard"/>
    <w:link w:val="FuzeileZchn"/>
    <w:uiPriority w:val="99"/>
    <w:unhideWhenUsed/>
    <w:rsid w:val="005A41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64584">
      <w:bodyDiv w:val="1"/>
      <w:marLeft w:val="0"/>
      <w:marRight w:val="0"/>
      <w:marTop w:val="0"/>
      <w:marBottom w:val="0"/>
      <w:divBdr>
        <w:top w:val="none" w:sz="0" w:space="0" w:color="auto"/>
        <w:left w:val="none" w:sz="0" w:space="0" w:color="auto"/>
        <w:bottom w:val="none" w:sz="0" w:space="0" w:color="auto"/>
        <w:right w:val="none" w:sz="0" w:space="0" w:color="auto"/>
      </w:divBdr>
      <w:divsChild>
        <w:div w:id="1521549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werbung@ifak-sozi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CEEF-41CE-475B-9DC2-94A76E66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Frauenzentrum Dortmund 1980 e.V.</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Eva Barrenberg</dc:creator>
  <cp:keywords/>
  <dc:description/>
  <cp:lastModifiedBy>Daniela Schomberg</cp:lastModifiedBy>
  <cp:revision>2</cp:revision>
  <cp:lastPrinted>2022-02-18T13:36:00Z</cp:lastPrinted>
  <dcterms:created xsi:type="dcterms:W3CDTF">2025-10-21T11:15:00Z</dcterms:created>
  <dcterms:modified xsi:type="dcterms:W3CDTF">2025-10-21T11:15:00Z</dcterms:modified>
</cp:coreProperties>
</file>